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B1874" w14:textId="1BBD46D6" w:rsidR="00853B7D" w:rsidRDefault="00853B7D">
      <w:bookmarkStart w:id="0" w:name="_GoBack"/>
      <w:bookmarkEnd w:id="0"/>
      <w:r>
        <w:t xml:space="preserve">In the beginning! </w:t>
      </w:r>
    </w:p>
    <w:p w14:paraId="18746A1B" w14:textId="3898F6C8" w:rsidR="00853B7D" w:rsidRDefault="00853B7D" w:rsidP="00783012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I will only discuss mitres  done on a table saw.  </w:t>
      </w:r>
      <w:r w:rsidR="00783012">
        <w:t>Not a compound mitre saw.  But much of what I say will apply</w:t>
      </w:r>
    </w:p>
    <w:p w14:paraId="1BB39D9D" w14:textId="61631998" w:rsidR="003B2EBC" w:rsidRDefault="003B6ED8" w:rsidP="00783012">
      <w:pPr>
        <w:pStyle w:val="ListParagraph"/>
        <w:numPr>
          <w:ilvl w:val="0"/>
          <w:numId w:val="8"/>
        </w:numPr>
        <w:spacing w:after="0"/>
        <w:jc w:val="both"/>
      </w:pPr>
      <w:r>
        <w:t>L</w:t>
      </w:r>
      <w:r w:rsidR="003B2EBC">
        <w:t>egs</w:t>
      </w:r>
      <w:r w:rsidR="00783012">
        <w:t xml:space="preserve"> – term I use which applies to the four pieces that make up a picture frame.  There are two short legs and two long legs.</w:t>
      </w:r>
    </w:p>
    <w:p w14:paraId="0CC4BA1A" w14:textId="0E50A62C" w:rsidR="00783012" w:rsidRDefault="00783012" w:rsidP="00783012">
      <w:pPr>
        <w:pStyle w:val="ListParagraph"/>
        <w:numPr>
          <w:ilvl w:val="0"/>
          <w:numId w:val="8"/>
        </w:numPr>
        <w:spacing w:after="0"/>
        <w:jc w:val="both"/>
      </w:pPr>
      <w:r>
        <w:t>Flat vs Tall mitres</w:t>
      </w:r>
    </w:p>
    <w:p w14:paraId="6FA49B3A" w14:textId="44A530B1" w:rsidR="00783012" w:rsidRDefault="00783012" w:rsidP="00783012">
      <w:pPr>
        <w:pStyle w:val="ListParagraph"/>
        <w:numPr>
          <w:ilvl w:val="0"/>
          <w:numId w:val="8"/>
        </w:numPr>
        <w:spacing w:after="0"/>
        <w:jc w:val="both"/>
      </w:pPr>
      <w:r>
        <w:t>Mitres here are end grain cuts at 45</w:t>
      </w:r>
      <w:r w:rsidRPr="00783012">
        <w:rPr>
          <w:rFonts w:cstheme="minorHAnsi"/>
        </w:rPr>
        <w:t>⁰.  There are other types and uses of mitres</w:t>
      </w:r>
    </w:p>
    <w:p w14:paraId="26A69F11" w14:textId="467AFC7F" w:rsidR="003B6ED8" w:rsidRDefault="003B6ED8" w:rsidP="00783012">
      <w:pPr>
        <w:pStyle w:val="ListParagraph"/>
        <w:numPr>
          <w:ilvl w:val="0"/>
          <w:numId w:val="8"/>
        </w:numPr>
        <w:spacing w:after="0"/>
        <w:jc w:val="both"/>
      </w:pPr>
      <w:r>
        <w:t>References – Understanding Wood by Bruce Hoadley</w:t>
      </w:r>
    </w:p>
    <w:p w14:paraId="59E2694F" w14:textId="057CEC7B" w:rsidR="003B6ED8" w:rsidRDefault="00F7017A" w:rsidP="00783012">
      <w:pPr>
        <w:pStyle w:val="ListParagraph"/>
        <w:numPr>
          <w:ilvl w:val="0"/>
          <w:numId w:val="8"/>
        </w:numPr>
        <w:spacing w:after="0"/>
        <w:jc w:val="both"/>
      </w:pPr>
      <w:r>
        <w:t xml:space="preserve">Website – </w:t>
      </w:r>
      <w:hyperlink r:id="rId6" w:history="1">
        <w:r w:rsidRPr="000A4DBD">
          <w:rPr>
            <w:rStyle w:val="Hyperlink"/>
          </w:rPr>
          <w:t>www.wood-database.com</w:t>
        </w:r>
      </w:hyperlink>
    </w:p>
    <w:p w14:paraId="59A2DD2A" w14:textId="77777777" w:rsidR="00F7017A" w:rsidRDefault="00F7017A" w:rsidP="003B2EBC">
      <w:pPr>
        <w:spacing w:after="0"/>
        <w:ind w:firstLine="720"/>
      </w:pPr>
    </w:p>
    <w:p w14:paraId="461637F3" w14:textId="7942EEAB" w:rsidR="00853B7D" w:rsidRDefault="00853B7D" w:rsidP="00853B7D">
      <w:r>
        <w:t>Used to own a frame shop – Newport News VA, picture framing not construction</w:t>
      </w:r>
      <w:r w:rsidR="00A2384E">
        <w:t xml:space="preserve"> framing</w:t>
      </w:r>
    </w:p>
    <w:p w14:paraId="55BDF14C" w14:textId="6F34D68B" w:rsidR="005C0339" w:rsidRDefault="005C0339" w:rsidP="004C5AD1">
      <w:r>
        <w:t>Talk about Mitre joints: IMHO – Mitre joints are a decorative joint first and structural second.  In fact, structural often isn’t even considered</w:t>
      </w:r>
      <w:r w:rsidR="00744C96">
        <w:t xml:space="preserve"> most of the time because of the way and where mitre joints are used.  </w:t>
      </w:r>
      <w:r>
        <w:t xml:space="preserve">I don’t think anyone decides to do a mitre joint because it is the strongest joint for the application.  They use the mitre because it looks good in the application.  </w:t>
      </w:r>
      <w:r w:rsidR="00744C96">
        <w:t xml:space="preserve"> </w:t>
      </w:r>
      <w:r>
        <w:t>Mitre joints are clean, no end grain showing.   Allows grain to wrap around a corner.  Allows continuous unbroken line, even grain.  The surface can be worked such that the worked edge provides a continuous edge – as in a picture frame.</w:t>
      </w:r>
    </w:p>
    <w:p w14:paraId="1DA6B5B3" w14:textId="77777777" w:rsidR="005C0339" w:rsidRDefault="005C0339" w:rsidP="005C0339">
      <w:r>
        <w:t>Two takeaways from tonight</w:t>
      </w:r>
    </w:p>
    <w:p w14:paraId="1F956660" w14:textId="77777777" w:rsidR="005C0339" w:rsidRDefault="005C0339" w:rsidP="005C0339">
      <w:pPr>
        <w:pStyle w:val="ListParagraph"/>
        <w:numPr>
          <w:ilvl w:val="0"/>
          <w:numId w:val="1"/>
        </w:numPr>
      </w:pPr>
      <w:r>
        <w:t>The mitre you cut is a compound cut - 45</w:t>
      </w:r>
      <w:r w:rsidRPr="004C5AD1">
        <w:rPr>
          <w:rFonts w:cstheme="minorHAnsi"/>
        </w:rPr>
        <w:t>⁰</w:t>
      </w:r>
      <w:r>
        <w:t xml:space="preserve"> and 90</w:t>
      </w:r>
      <w:r w:rsidRPr="004C5AD1">
        <w:rPr>
          <w:rFonts w:cstheme="minorHAnsi"/>
        </w:rPr>
        <w:t>⁰</w:t>
      </w:r>
      <w:r>
        <w:t xml:space="preserve"> - both must be accurate/ dead on.</w:t>
      </w:r>
    </w:p>
    <w:p w14:paraId="56A98683" w14:textId="2694D038" w:rsidR="005C0339" w:rsidRDefault="005C0339" w:rsidP="004C5AD1">
      <w:pPr>
        <w:pStyle w:val="ListParagraph"/>
        <w:numPr>
          <w:ilvl w:val="0"/>
          <w:numId w:val="1"/>
        </w:numPr>
      </w:pPr>
      <w:r>
        <w:t xml:space="preserve">Mitres are finicky.  </w:t>
      </w:r>
      <w:r w:rsidRPr="004C5AD1">
        <w:rPr>
          <w:color w:val="FF0000"/>
        </w:rPr>
        <w:t xml:space="preserve"> </w:t>
      </w:r>
      <w:r>
        <w:t>1/4</w:t>
      </w:r>
      <w:r w:rsidRPr="004C5AD1">
        <w:rPr>
          <w:rFonts w:cstheme="minorHAnsi"/>
        </w:rPr>
        <w:t>⁰</w:t>
      </w:r>
      <w:r>
        <w:t xml:space="preserve"> off is doubled to l/2</w:t>
      </w:r>
      <w:r w:rsidRPr="004C5AD1">
        <w:rPr>
          <w:rFonts w:cstheme="minorHAnsi"/>
        </w:rPr>
        <w:t>⁰</w:t>
      </w:r>
      <w:r>
        <w:t xml:space="preserve"> </w:t>
      </w:r>
      <w:r w:rsidR="00783012">
        <w:t>when the joint is assembled</w:t>
      </w:r>
      <w:r>
        <w:t>- errors are doubled and they compound.</w:t>
      </w:r>
    </w:p>
    <w:p w14:paraId="6F78986E" w14:textId="29B0D05F" w:rsidR="00451B59" w:rsidRDefault="00451B59" w:rsidP="004C5AD1">
      <w:r>
        <w:t>There are 3 parts to building the frame:</w:t>
      </w:r>
    </w:p>
    <w:p w14:paraId="6CB2D239" w14:textId="69A7E7D7" w:rsidR="00451B59" w:rsidRDefault="00451B59" w:rsidP="00451B59">
      <w:pPr>
        <w:pStyle w:val="ListParagraph"/>
        <w:numPr>
          <w:ilvl w:val="0"/>
          <w:numId w:val="3"/>
        </w:numPr>
      </w:pPr>
      <w:r>
        <w:t>Saw set up</w:t>
      </w:r>
    </w:p>
    <w:p w14:paraId="4750EEEB" w14:textId="3C47EF35" w:rsidR="00451B59" w:rsidRDefault="00451B59" w:rsidP="00451B59">
      <w:pPr>
        <w:pStyle w:val="ListParagraph"/>
        <w:numPr>
          <w:ilvl w:val="0"/>
          <w:numId w:val="3"/>
        </w:numPr>
      </w:pPr>
      <w:r>
        <w:t>Cutting the joint and the legs</w:t>
      </w:r>
    </w:p>
    <w:p w14:paraId="532BA9B3" w14:textId="69905D18" w:rsidR="00451B59" w:rsidRDefault="00451B59" w:rsidP="00451B59">
      <w:pPr>
        <w:pStyle w:val="ListParagraph"/>
        <w:numPr>
          <w:ilvl w:val="0"/>
          <w:numId w:val="3"/>
        </w:numPr>
      </w:pPr>
      <w:r>
        <w:t>Joining</w:t>
      </w:r>
    </w:p>
    <w:p w14:paraId="6C36CFFB" w14:textId="3D2C4C02" w:rsidR="00DE7300" w:rsidRDefault="00451B59" w:rsidP="00DE7300">
      <w:r>
        <w:t>Of the three, joining create</w:t>
      </w:r>
      <w:r w:rsidR="003B6ED8">
        <w:t>s</w:t>
      </w:r>
      <w:r>
        <w:t xml:space="preserve"> the most difficulty.</w:t>
      </w:r>
      <w:r w:rsidR="00DE7300" w:rsidRPr="00DE7300">
        <w:t xml:space="preserve"> </w:t>
      </w:r>
      <w:r w:rsidR="00DE7300">
        <w:t>I will get to this.</w:t>
      </w:r>
    </w:p>
    <w:p w14:paraId="316FF5D7" w14:textId="53365F15" w:rsidR="00451B59" w:rsidRDefault="00DE7300" w:rsidP="004C5AD1">
      <w:r>
        <w:t>I’m not the expert.  If you do something differently and if it works for you, then keep doing it.  What I will talk about are errors which I have made and corrected.  Yes, I am obsessive when it comes to mitres.  My goal in my shop was 100% correct, 100% of the time.  No picture went out of the store with an open corner.</w:t>
      </w:r>
    </w:p>
    <w:p w14:paraId="7C6BE261" w14:textId="53C1FE86" w:rsidR="004A7BB4" w:rsidRDefault="004A7BB4" w:rsidP="00DE7300">
      <w:pPr>
        <w:ind w:firstLine="720"/>
      </w:pPr>
      <w:r>
        <w:t>Some of this will sound trivial</w:t>
      </w:r>
      <w:r w:rsidR="00DE7300">
        <w:t>, like I’m repeating something you have already heard</w:t>
      </w:r>
      <w:r>
        <w:t xml:space="preserve">, </w:t>
      </w:r>
      <w:r w:rsidRPr="00A2384E">
        <w:rPr>
          <w:b/>
          <w:bCs/>
          <w:u w:val="single"/>
        </w:rPr>
        <w:t>but errors are additive</w:t>
      </w:r>
      <w:r w:rsidR="00F7017A">
        <w:rPr>
          <w:b/>
          <w:bCs/>
          <w:u w:val="single"/>
        </w:rPr>
        <w:t>/ cumulative</w:t>
      </w:r>
      <w:r>
        <w:t xml:space="preserve">.  </w:t>
      </w:r>
      <w:r w:rsidR="00A2384E">
        <w:t xml:space="preserve">Any error, anywhere along the process will increase the error in the product.  So, </w:t>
      </w:r>
      <w:r w:rsidR="00DE7300">
        <w:t xml:space="preserve">my goal is - </w:t>
      </w:r>
      <w:r w:rsidR="00A2384E">
        <w:t>don’t make any errors.</w:t>
      </w:r>
      <w:r w:rsidR="00DE7300">
        <w:t xml:space="preserve"> </w:t>
      </w:r>
    </w:p>
    <w:p w14:paraId="7ECEFC3C" w14:textId="735D0CD3" w:rsidR="00DE7300" w:rsidRDefault="00DE7300" w:rsidP="004C5AD1">
      <w:r>
        <w:t xml:space="preserve">Since everything starts at the saw blade, I’ll start there.  </w:t>
      </w:r>
    </w:p>
    <w:p w14:paraId="5649CEF4" w14:textId="25B91B07" w:rsidR="004A7BB4" w:rsidRDefault="004A7BB4" w:rsidP="004C5AD1">
      <w:r>
        <w:t>Saw blade</w:t>
      </w:r>
      <w:r w:rsidR="002E7080">
        <w:t>/ Saw set up</w:t>
      </w:r>
    </w:p>
    <w:p w14:paraId="4CA7A7DF" w14:textId="62F0D1F0" w:rsidR="004A7BB4" w:rsidRDefault="004A7BB4" w:rsidP="00AE403E">
      <w:r>
        <w:tab/>
        <w:t>The goal is to get a blade set at 90</w:t>
      </w:r>
      <w:r>
        <w:rPr>
          <w:rFonts w:cstheme="minorHAnsi"/>
        </w:rPr>
        <w:t>⁰</w:t>
      </w:r>
      <w:r>
        <w:t xml:space="preserve"> exactly and have it cut smoothly.</w:t>
      </w:r>
      <w:r w:rsidR="002E7080">
        <w:t xml:space="preserve">  Some joints can be “off” and still have </w:t>
      </w:r>
      <w:r w:rsidR="00DE7300">
        <w:t>a</w:t>
      </w:r>
      <w:r w:rsidR="002E7080">
        <w:t xml:space="preserve"> workable</w:t>
      </w:r>
      <w:r w:rsidR="00DE7300" w:rsidRPr="00DE7300">
        <w:t xml:space="preserve"> </w:t>
      </w:r>
      <w:r w:rsidR="00DE7300">
        <w:t>joint</w:t>
      </w:r>
      <w:r w:rsidR="002E7080">
        <w:t>.  This is not the case with mitre joints.  They have to be exact.</w:t>
      </w:r>
      <w:r w:rsidR="00DE7300">
        <w:t xml:space="preserve">  </w:t>
      </w:r>
    </w:p>
    <w:p w14:paraId="26D15A72" w14:textId="0C2CAEFF" w:rsidR="00AE403E" w:rsidRPr="002144C1" w:rsidRDefault="00AE403E" w:rsidP="00AE403E">
      <w:r w:rsidRPr="00AE403E">
        <w:rPr>
          <w:b/>
          <w:bCs/>
          <w:i/>
          <w:iCs/>
          <w:u w:val="single"/>
        </w:rPr>
        <w:lastRenderedPageBreak/>
        <w:t xml:space="preserve">The key feature on setup is to make sure that everything on the saw is squared up.  Exactly squared up. </w:t>
      </w:r>
      <w:r>
        <w:t xml:space="preserve"> These are the steps I go though.</w:t>
      </w:r>
      <w:r w:rsidR="000855E8">
        <w:t xml:space="preserve">  What we are doing here is “stepping up our game” by focusing on each and every step of the process.  And checking each of those steps.</w:t>
      </w:r>
    </w:p>
    <w:p w14:paraId="455FDCEC" w14:textId="13D6436D" w:rsidR="004A7BB4" w:rsidRPr="002144C1" w:rsidRDefault="004A7BB4" w:rsidP="002144C1">
      <w:pPr>
        <w:pStyle w:val="ListParagraph"/>
        <w:numPr>
          <w:ilvl w:val="0"/>
          <w:numId w:val="5"/>
        </w:numPr>
      </w:pPr>
      <w:r w:rsidRPr="002144C1">
        <w:t>Is the throat insert flush with the tabletop?  Too high or too low may result in a poor measurement when checking for vertical.</w:t>
      </w:r>
      <w:r w:rsidR="002144C1" w:rsidRPr="002144C1">
        <w:t xml:space="preserve"> </w:t>
      </w:r>
    </w:p>
    <w:p w14:paraId="16D9F090" w14:textId="0A20948F" w:rsidR="004A7BB4" w:rsidRPr="002144C1" w:rsidRDefault="004A7BB4" w:rsidP="002144C1">
      <w:pPr>
        <w:pStyle w:val="ListParagraph"/>
        <w:numPr>
          <w:ilvl w:val="0"/>
          <w:numId w:val="5"/>
        </w:numPr>
      </w:pPr>
      <w:r w:rsidRPr="002144C1">
        <w:t>Have you checked your square to see if it is square?</w:t>
      </w:r>
      <w:r w:rsidR="00D77C84">
        <w:t xml:space="preserve">  One of mine wasn’t.</w:t>
      </w:r>
    </w:p>
    <w:p w14:paraId="07CCFD38" w14:textId="44311B66" w:rsidR="004A7BB4" w:rsidRPr="002144C1" w:rsidRDefault="004A7BB4" w:rsidP="002144C1">
      <w:pPr>
        <w:pStyle w:val="ListParagraph"/>
        <w:numPr>
          <w:ilvl w:val="0"/>
          <w:numId w:val="5"/>
        </w:numPr>
      </w:pPr>
      <w:r w:rsidRPr="002144C1">
        <w:t>How do you measure to check for vertical on the blade? --- 2 squares working together.</w:t>
      </w:r>
    </w:p>
    <w:p w14:paraId="3A407BB5" w14:textId="77777777" w:rsidR="003B2EBC" w:rsidRPr="00F82906" w:rsidRDefault="002144C1" w:rsidP="002144C1">
      <w:pPr>
        <w:pStyle w:val="ListParagraph"/>
        <w:numPr>
          <w:ilvl w:val="0"/>
          <w:numId w:val="5"/>
        </w:numPr>
      </w:pPr>
      <w:r w:rsidRPr="002144C1">
        <w:t>Use of digital gauge – off by .1</w:t>
      </w:r>
      <w:r w:rsidRPr="002144C1">
        <w:rPr>
          <w:rFonts w:cstheme="minorHAnsi"/>
        </w:rPr>
        <w:t>⁰  (Johnson Professional digital angle locator - $99.99</w:t>
      </w:r>
      <w:r w:rsidR="00D77C84">
        <w:rPr>
          <w:rFonts w:cstheme="minorHAnsi"/>
        </w:rPr>
        <w:t>, Woodcraft</w:t>
      </w:r>
      <w:r w:rsidRPr="002144C1">
        <w:rPr>
          <w:rFonts w:cstheme="minorHAnsi"/>
        </w:rPr>
        <w:t>).  A 1/4⁰ is .25 degrees.  The</w:t>
      </w:r>
      <w:r w:rsidR="003B2EBC">
        <w:rPr>
          <w:rFonts w:cstheme="minorHAnsi"/>
        </w:rPr>
        <w:t xml:space="preserve"> built in</w:t>
      </w:r>
      <w:r w:rsidRPr="002144C1">
        <w:rPr>
          <w:rFonts w:cstheme="minorHAnsi"/>
        </w:rPr>
        <w:t xml:space="preserve"> error is about ½ that.</w:t>
      </w:r>
      <w:r w:rsidR="00D77C84">
        <w:rPr>
          <w:rFonts w:cstheme="minorHAnsi"/>
        </w:rPr>
        <w:t xml:space="preserve">  </w:t>
      </w:r>
    </w:p>
    <w:p w14:paraId="7ACF7EC7" w14:textId="026BE030" w:rsidR="002144C1" w:rsidRPr="002E7080" w:rsidRDefault="00D77C84" w:rsidP="002144C1">
      <w:pPr>
        <w:pStyle w:val="ListParagraph"/>
        <w:numPr>
          <w:ilvl w:val="0"/>
          <w:numId w:val="5"/>
        </w:numPr>
      </w:pPr>
      <w:r>
        <w:rPr>
          <w:rFonts w:cstheme="minorHAnsi"/>
        </w:rPr>
        <w:t>Measure</w:t>
      </w:r>
      <w:r w:rsidR="003B2EBC">
        <w:rPr>
          <w:rFonts w:cstheme="minorHAnsi"/>
        </w:rPr>
        <w:t xml:space="preserve"> for square</w:t>
      </w:r>
      <w:r>
        <w:rPr>
          <w:rFonts w:cstheme="minorHAnsi"/>
        </w:rPr>
        <w:t xml:space="preserve"> in the gullet between the teeth</w:t>
      </w:r>
      <w:r w:rsidR="003B2EBC">
        <w:rPr>
          <w:rFonts w:cstheme="minorHAnsi"/>
        </w:rPr>
        <w:t xml:space="preserve"> not on the teeth.</w:t>
      </w:r>
    </w:p>
    <w:p w14:paraId="69D69630" w14:textId="50ECDE31" w:rsidR="002E7080" w:rsidRPr="002144C1" w:rsidRDefault="002E7080" w:rsidP="002144C1">
      <w:pPr>
        <w:pStyle w:val="ListParagraph"/>
        <w:numPr>
          <w:ilvl w:val="0"/>
          <w:numId w:val="5"/>
        </w:numPr>
      </w:pPr>
      <w:r>
        <w:rPr>
          <w:rFonts w:cstheme="minorHAnsi"/>
        </w:rPr>
        <w:t xml:space="preserve">Double check Mitre gauge </w:t>
      </w:r>
      <w:r w:rsidR="003B2EBC">
        <w:rPr>
          <w:rFonts w:cstheme="minorHAnsi"/>
        </w:rPr>
        <w:t xml:space="preserve">when set </w:t>
      </w:r>
      <w:r>
        <w:rPr>
          <w:rFonts w:cstheme="minorHAnsi"/>
        </w:rPr>
        <w:t xml:space="preserve">at 90⁰ </w:t>
      </w:r>
      <w:r w:rsidR="003B2EBC">
        <w:rPr>
          <w:rFonts w:cstheme="minorHAnsi"/>
        </w:rPr>
        <w:t xml:space="preserve">is square </w:t>
      </w:r>
      <w:r w:rsidR="00D132A8">
        <w:rPr>
          <w:rFonts w:cstheme="minorHAnsi"/>
        </w:rPr>
        <w:t xml:space="preserve">to </w:t>
      </w:r>
      <w:r w:rsidR="003B2EBC">
        <w:rPr>
          <w:rFonts w:cstheme="minorHAnsi"/>
        </w:rPr>
        <w:t xml:space="preserve">the </w:t>
      </w:r>
      <w:r w:rsidR="00D132A8">
        <w:rPr>
          <w:rFonts w:cstheme="minorHAnsi"/>
        </w:rPr>
        <w:t xml:space="preserve">blade </w:t>
      </w:r>
      <w:r>
        <w:rPr>
          <w:rFonts w:cstheme="minorHAnsi"/>
        </w:rPr>
        <w:t>and that</w:t>
      </w:r>
      <w:r w:rsidR="003B2EBC">
        <w:rPr>
          <w:rFonts w:cstheme="minorHAnsi"/>
        </w:rPr>
        <w:t xml:space="preserve"> the</w:t>
      </w:r>
      <w:r>
        <w:rPr>
          <w:rFonts w:cstheme="minorHAnsi"/>
        </w:rPr>
        <w:t xml:space="preserve"> fence is parallel to the blade.</w:t>
      </w:r>
      <w:r w:rsidR="00DE7300">
        <w:rPr>
          <w:rFonts w:cstheme="minorHAnsi"/>
        </w:rPr>
        <w:t xml:space="preserve">  My Incra needed some adjustment right out of the box.</w:t>
      </w:r>
      <w:r w:rsidR="00F82906">
        <w:rPr>
          <w:rFonts w:cstheme="minorHAnsi"/>
        </w:rPr>
        <w:t xml:space="preserve"> </w:t>
      </w:r>
    </w:p>
    <w:p w14:paraId="6FB17842" w14:textId="77777777" w:rsidR="004A7BB4" w:rsidRDefault="004A7BB4" w:rsidP="004C5AD1"/>
    <w:p w14:paraId="13775893" w14:textId="0AD1FC4C" w:rsidR="004A7BB4" w:rsidRDefault="002E7080" w:rsidP="004C5AD1">
      <w:r>
        <w:t>Cutting</w:t>
      </w:r>
      <w:r w:rsidR="003B2EBC">
        <w:t xml:space="preserve"> the joint and the legs</w:t>
      </w:r>
      <w:r w:rsidR="00AE403E">
        <w:t xml:space="preserve"> </w:t>
      </w:r>
    </w:p>
    <w:p w14:paraId="0E312B2C" w14:textId="2187FCDE" w:rsidR="00AE403E" w:rsidRPr="00AE403E" w:rsidRDefault="00AE403E" w:rsidP="004C5AD1">
      <w:pPr>
        <w:rPr>
          <w:b/>
          <w:bCs/>
          <w:i/>
          <w:iCs/>
          <w:u w:val="single"/>
        </w:rPr>
      </w:pPr>
      <w:r w:rsidRPr="00AE403E">
        <w:rPr>
          <w:b/>
          <w:bCs/>
          <w:i/>
          <w:iCs/>
          <w:u w:val="single"/>
        </w:rPr>
        <w:t>The key feature on cutting is the legs must be exactly the same length, the mitre cut is 45</w:t>
      </w:r>
      <w:r w:rsidRPr="00AE403E">
        <w:rPr>
          <w:rFonts w:cstheme="minorHAnsi"/>
          <w:b/>
          <w:bCs/>
          <w:i/>
          <w:iCs/>
          <w:u w:val="single"/>
        </w:rPr>
        <w:t>⁰ exactly.</w:t>
      </w:r>
    </w:p>
    <w:p w14:paraId="5E0C75A1" w14:textId="08B42ED6" w:rsidR="00F82906" w:rsidRPr="00AA04BD" w:rsidRDefault="00F82906" w:rsidP="00783012">
      <w:pPr>
        <w:pStyle w:val="ListParagraph"/>
      </w:pPr>
    </w:p>
    <w:p w14:paraId="152D63E8" w14:textId="5952574E" w:rsidR="00F82906" w:rsidRPr="00AE403E" w:rsidRDefault="00F82906" w:rsidP="00F82906">
      <w:pPr>
        <w:pStyle w:val="ListParagraph"/>
        <w:numPr>
          <w:ilvl w:val="0"/>
          <w:numId w:val="6"/>
        </w:numPr>
      </w:pPr>
      <w:r>
        <w:t>Remember, this is a compound joint - 90</w:t>
      </w:r>
      <w:r w:rsidRPr="00AA04BD">
        <w:rPr>
          <w:rFonts w:cstheme="minorHAnsi"/>
        </w:rPr>
        <w:t>⁰</w:t>
      </w:r>
      <w:r>
        <w:t xml:space="preserve"> and 45</w:t>
      </w:r>
      <w:r>
        <w:rPr>
          <w:rFonts w:cstheme="minorHAnsi"/>
        </w:rPr>
        <w:t>⁰</w:t>
      </w:r>
    </w:p>
    <w:p w14:paraId="163CCF41" w14:textId="5AF65F9F" w:rsidR="00AE403E" w:rsidRDefault="00AE403E" w:rsidP="00F82906">
      <w:pPr>
        <w:pStyle w:val="ListParagraph"/>
        <w:numPr>
          <w:ilvl w:val="0"/>
          <w:numId w:val="6"/>
        </w:numPr>
      </w:pPr>
      <w:r w:rsidRPr="002144C1">
        <w:t>Is the blade sharp?  Sideways pressure on the blade.  Dull blades deflect more.  That means an uneven cut.</w:t>
      </w:r>
      <w:r w:rsidR="000855E8">
        <w:t xml:space="preserve">  My saw guy</w:t>
      </w:r>
      <w:r w:rsidR="00783012">
        <w:t xml:space="preserve"> told me this.</w:t>
      </w:r>
    </w:p>
    <w:p w14:paraId="3B837C11" w14:textId="66CE58B1" w:rsidR="00A2384E" w:rsidRDefault="00A2384E" w:rsidP="002E7080">
      <w:pPr>
        <w:pStyle w:val="ListParagraph"/>
        <w:numPr>
          <w:ilvl w:val="0"/>
          <w:numId w:val="6"/>
        </w:numPr>
      </w:pPr>
      <w:r>
        <w:t xml:space="preserve">Is your wood milled straight and true?  No cupping, twist or bowing.  </w:t>
      </w:r>
      <w:r w:rsidR="003B2EBC">
        <w:t>If not, don’t use it.</w:t>
      </w:r>
    </w:p>
    <w:p w14:paraId="4313D5D8" w14:textId="5B1A1114" w:rsidR="002E7080" w:rsidRDefault="002E7080" w:rsidP="00F82906">
      <w:pPr>
        <w:pStyle w:val="ListParagraph"/>
        <w:numPr>
          <w:ilvl w:val="0"/>
          <w:numId w:val="6"/>
        </w:numPr>
      </w:pPr>
      <w:r>
        <w:t>Check your set up for 45</w:t>
      </w:r>
      <w:r w:rsidRPr="002E7080">
        <w:rPr>
          <w:rFonts w:cstheme="minorHAnsi"/>
        </w:rPr>
        <w:t>⁰</w:t>
      </w:r>
      <w:r>
        <w:t xml:space="preserve"> , make cut and test</w:t>
      </w:r>
      <w:r w:rsidR="00D132A8">
        <w:t xml:space="preserve"> before cutting legs</w:t>
      </w:r>
      <w:r w:rsidR="00A2384E">
        <w:t>.</w:t>
      </w:r>
    </w:p>
    <w:p w14:paraId="6A3F1469" w14:textId="1922F577" w:rsidR="00EE4D42" w:rsidRDefault="00EE4D42" w:rsidP="002E7080">
      <w:pPr>
        <w:pStyle w:val="ListParagraph"/>
        <w:numPr>
          <w:ilvl w:val="0"/>
          <w:numId w:val="6"/>
        </w:numPr>
      </w:pPr>
      <w:r>
        <w:t>Absolutely imperative that the paired legs are identical in length.  As little as 1/</w:t>
      </w:r>
      <w:r w:rsidR="00A815A1">
        <w:t>32</w:t>
      </w:r>
      <w:r w:rsidR="00A815A1" w:rsidRPr="00EE4D42">
        <w:rPr>
          <w:vertAlign w:val="superscript"/>
        </w:rPr>
        <w:t>nd</w:t>
      </w:r>
      <w:r>
        <w:t xml:space="preserve"> off will </w:t>
      </w:r>
      <w:r w:rsidR="00452183">
        <w:t>prevent a good joint on two or even all 4 joints.</w:t>
      </w:r>
    </w:p>
    <w:p w14:paraId="27ED99D1" w14:textId="394FB203" w:rsidR="00AA04BD" w:rsidRPr="00D132A8" w:rsidRDefault="00AA04BD" w:rsidP="004C5AD1">
      <w:pPr>
        <w:pStyle w:val="ListParagraph"/>
        <w:numPr>
          <w:ilvl w:val="0"/>
          <w:numId w:val="6"/>
        </w:numPr>
      </w:pPr>
      <w:r>
        <w:rPr>
          <w:rFonts w:cstheme="minorHAnsi"/>
        </w:rPr>
        <w:t>For flat cuts, I add a long fence to the mitre head.</w:t>
      </w:r>
      <w:r w:rsidR="00F82906">
        <w:rPr>
          <w:rFonts w:cstheme="minorHAnsi"/>
        </w:rPr>
        <w:t xml:space="preserve"> </w:t>
      </w:r>
    </w:p>
    <w:p w14:paraId="61D37E0C" w14:textId="3EBEEAC5" w:rsidR="00F82906" w:rsidRPr="00AA04BD" w:rsidRDefault="000855E8" w:rsidP="00F82906">
      <w:pPr>
        <w:pStyle w:val="ListParagraph"/>
        <w:numPr>
          <w:ilvl w:val="0"/>
          <w:numId w:val="6"/>
        </w:numPr>
      </w:pPr>
      <w:r>
        <w:rPr>
          <w:rFonts w:cstheme="minorHAnsi"/>
        </w:rPr>
        <w:t xml:space="preserve">For flat stock --- </w:t>
      </w:r>
      <w:r w:rsidR="00D132A8" w:rsidRPr="00F82906">
        <w:rPr>
          <w:rFonts w:cstheme="minorHAnsi"/>
        </w:rPr>
        <w:t>Stack the long legs and short legs and cut each stack. Ensures same length</w:t>
      </w:r>
      <w:r w:rsidR="00A2384E" w:rsidRPr="00F82906">
        <w:rPr>
          <w:rFonts w:cstheme="minorHAnsi"/>
        </w:rPr>
        <w:t>.  Use this approach especially if the long legs are too long to easily cut on your set up.</w:t>
      </w:r>
    </w:p>
    <w:p w14:paraId="153C7D1F" w14:textId="116A8E8F" w:rsidR="00AA04BD" w:rsidRPr="00F82906" w:rsidRDefault="00AA04BD" w:rsidP="004C5AD1">
      <w:pPr>
        <w:pStyle w:val="ListParagraph"/>
        <w:numPr>
          <w:ilvl w:val="0"/>
          <w:numId w:val="6"/>
        </w:numPr>
      </w:pPr>
      <w:r>
        <w:rPr>
          <w:rFonts w:cstheme="minorHAnsi"/>
        </w:rPr>
        <w:t>For tall cuts I use a cut off table with a stop</w:t>
      </w:r>
      <w:r w:rsidR="000855E8">
        <w:rPr>
          <w:rFonts w:cstheme="minorHAnsi"/>
        </w:rPr>
        <w:t xml:space="preserve">.  </w:t>
      </w:r>
    </w:p>
    <w:p w14:paraId="7F0F4D1A" w14:textId="4733D7DD" w:rsidR="00F82906" w:rsidRPr="00D132A8" w:rsidRDefault="00F82906" w:rsidP="004C5AD1">
      <w:pPr>
        <w:pStyle w:val="ListParagraph"/>
        <w:numPr>
          <w:ilvl w:val="0"/>
          <w:numId w:val="6"/>
        </w:numPr>
      </w:pPr>
      <w:r>
        <w:rPr>
          <w:rFonts w:cstheme="minorHAnsi"/>
        </w:rPr>
        <w:t>Use a shaped stop and lift slightly above the table to allow sawdust to exit.</w:t>
      </w:r>
    </w:p>
    <w:p w14:paraId="6C7D83EA" w14:textId="6434628E" w:rsidR="00D132A8" w:rsidRPr="00AA04BD" w:rsidRDefault="00A2384E" w:rsidP="004C5AD1">
      <w:pPr>
        <w:pStyle w:val="ListParagraph"/>
        <w:numPr>
          <w:ilvl w:val="0"/>
          <w:numId w:val="6"/>
        </w:numPr>
      </w:pPr>
      <w:r>
        <w:rPr>
          <w:rFonts w:cstheme="minorHAnsi"/>
        </w:rPr>
        <w:t>For long pieces which might be hard to handle, c</w:t>
      </w:r>
      <w:r w:rsidR="00D132A8">
        <w:rPr>
          <w:rFonts w:cstheme="minorHAnsi"/>
        </w:rPr>
        <w:t>ut wide and rip both out of single piece after the mitres are cut</w:t>
      </w:r>
      <w:r w:rsidR="00E47991">
        <w:rPr>
          <w:rFonts w:cstheme="minorHAnsi"/>
        </w:rPr>
        <w:t>.  For example, an apron under a table top used to hide a sliding mechanism.  Picture of the long picture Dale gave me.</w:t>
      </w:r>
    </w:p>
    <w:p w14:paraId="5AD6B52D" w14:textId="5222A229" w:rsidR="00D132A8" w:rsidRDefault="00D132A8" w:rsidP="004C5AD1">
      <w:pPr>
        <w:pStyle w:val="ListParagraph"/>
        <w:numPr>
          <w:ilvl w:val="0"/>
          <w:numId w:val="6"/>
        </w:numPr>
      </w:pPr>
      <w:r>
        <w:t xml:space="preserve">Beware of holding pieces to </w:t>
      </w:r>
      <w:r w:rsidR="003B6ED8">
        <w:t xml:space="preserve">cut off </w:t>
      </w:r>
      <w:r>
        <w:t xml:space="preserve">table or mitre head extension with clamps </w:t>
      </w:r>
    </w:p>
    <w:p w14:paraId="13E6B947" w14:textId="6E4FB319" w:rsidR="004A7BB4" w:rsidRDefault="00A815A1" w:rsidP="004C5AD1">
      <w:pPr>
        <w:pStyle w:val="ListParagraph"/>
        <w:numPr>
          <w:ilvl w:val="0"/>
          <w:numId w:val="6"/>
        </w:numPr>
      </w:pPr>
      <w:r>
        <w:t>Alternate solution to cutting long pieces – go to a local frame shop and pay them.</w:t>
      </w:r>
    </w:p>
    <w:p w14:paraId="6B59D525" w14:textId="25A2ED05" w:rsidR="004A7BB4" w:rsidRDefault="00A2384E" w:rsidP="004C5AD1">
      <w:r>
        <w:t>Joining</w:t>
      </w:r>
    </w:p>
    <w:p w14:paraId="4789675A" w14:textId="0CEA1F6A" w:rsidR="003B6ED8" w:rsidRDefault="003B6ED8" w:rsidP="004C5AD1">
      <w:r>
        <w:t xml:space="preserve">What are the elements of a good joint?  </w:t>
      </w:r>
    </w:p>
    <w:p w14:paraId="50510E41" w14:textId="609AAECA" w:rsidR="003B6ED8" w:rsidRDefault="003B6ED8" w:rsidP="003B6ED8">
      <w:pPr>
        <w:pStyle w:val="ListParagraph"/>
        <w:numPr>
          <w:ilvl w:val="0"/>
          <w:numId w:val="7"/>
        </w:numPr>
        <w:spacing w:after="0"/>
      </w:pPr>
      <w:r>
        <w:t>Surfaces are well mated – flat, even across entire surface</w:t>
      </w:r>
      <w:r w:rsidR="006B29B7">
        <w:t xml:space="preserve"> – both surfaces</w:t>
      </w:r>
    </w:p>
    <w:p w14:paraId="16F374DF" w14:textId="15B3E912" w:rsidR="003B6ED8" w:rsidRDefault="003B6ED8" w:rsidP="003B6ED8">
      <w:pPr>
        <w:pStyle w:val="ListParagraph"/>
        <w:numPr>
          <w:ilvl w:val="0"/>
          <w:numId w:val="7"/>
        </w:numPr>
        <w:spacing w:after="0"/>
      </w:pPr>
      <w:r>
        <w:t>Glue thickness is correct</w:t>
      </w:r>
      <w:r w:rsidR="00EF2926">
        <w:t xml:space="preserve"> and even across joined surfaces</w:t>
      </w:r>
      <w:r>
        <w:t xml:space="preserve"> - </w:t>
      </w:r>
      <w:r w:rsidR="00E47991">
        <w:t>&gt;</w:t>
      </w:r>
      <w:r>
        <w:t>.004”</w:t>
      </w:r>
    </w:p>
    <w:p w14:paraId="38D8B638" w14:textId="7F07D216" w:rsidR="003B6ED8" w:rsidRDefault="006B29B7" w:rsidP="003B6ED8">
      <w:pPr>
        <w:pStyle w:val="ListParagraph"/>
        <w:numPr>
          <w:ilvl w:val="0"/>
          <w:numId w:val="7"/>
        </w:numPr>
        <w:spacing w:after="0"/>
      </w:pPr>
      <w:r>
        <w:t>Apply e</w:t>
      </w:r>
      <w:r w:rsidR="003B6ED8">
        <w:t>nough pressure to flat</w:t>
      </w:r>
      <w:r w:rsidR="00EF2926">
        <w:t>ten any</w:t>
      </w:r>
      <w:r w:rsidR="003B6ED8">
        <w:t xml:space="preserve"> imperfections and squeeze out excess glue to reach</w:t>
      </w:r>
      <w:r w:rsidR="00EF2926">
        <w:t xml:space="preserve"> an even glue line</w:t>
      </w:r>
      <w:r w:rsidR="003B6ED8">
        <w:t xml:space="preserve"> .004”</w:t>
      </w:r>
      <w:r w:rsidR="00EF2926">
        <w:t xml:space="preserve"> thick</w:t>
      </w:r>
      <w:r>
        <w:t xml:space="preserve"> (thickness of a piece of copy paper).</w:t>
      </w:r>
    </w:p>
    <w:p w14:paraId="22008D6B" w14:textId="77777777" w:rsidR="00331EF5" w:rsidRDefault="00331EF5" w:rsidP="00331EF5">
      <w:pPr>
        <w:spacing w:after="0"/>
      </w:pPr>
    </w:p>
    <w:p w14:paraId="168241E3" w14:textId="61A26568" w:rsidR="00331EF5" w:rsidRDefault="00331EF5" w:rsidP="00331EF5">
      <w:pPr>
        <w:spacing w:after="0"/>
      </w:pPr>
      <w:r>
        <w:lastRenderedPageBreak/>
        <w:t xml:space="preserve">If all three of these conditions are met, then a mitre joint is a strong joint which in </w:t>
      </w:r>
      <w:r w:rsidR="00783012">
        <w:t>some</w:t>
      </w:r>
      <w:r>
        <w:t xml:space="preserve"> cases </w:t>
      </w:r>
      <w:r w:rsidR="00783012">
        <w:t>will</w:t>
      </w:r>
      <w:r>
        <w:t xml:space="preserve"> not need mechanical support.</w:t>
      </w:r>
      <w:r w:rsidR="00D95F71">
        <w:t xml:space="preserve">  Except picture frames.  Will talk about this.</w:t>
      </w:r>
    </w:p>
    <w:p w14:paraId="2A79147F" w14:textId="77777777" w:rsidR="00EF2926" w:rsidRDefault="00EF2926" w:rsidP="00EF2926">
      <w:pPr>
        <w:pStyle w:val="ListParagraph"/>
        <w:spacing w:after="0"/>
      </w:pPr>
    </w:p>
    <w:p w14:paraId="427475BE" w14:textId="77777777" w:rsidR="00E47991" w:rsidRDefault="00EF2926" w:rsidP="004C5AD1">
      <w:r w:rsidRPr="00D95F71">
        <w:rPr>
          <w:b/>
          <w:bCs/>
          <w:i/>
          <w:iCs/>
        </w:rPr>
        <w:t xml:space="preserve">How do we </w:t>
      </w:r>
      <w:r w:rsidRPr="00D95F71">
        <w:rPr>
          <w:b/>
          <w:bCs/>
          <w:i/>
          <w:iCs/>
          <w:u w:val="single"/>
        </w:rPr>
        <w:t>apply glue</w:t>
      </w:r>
      <w:r w:rsidRPr="00D95F71">
        <w:rPr>
          <w:b/>
          <w:bCs/>
          <w:i/>
          <w:iCs/>
        </w:rPr>
        <w:t xml:space="preserve"> to a mitre joint?</w:t>
      </w:r>
      <w:r>
        <w:t xml:space="preserve">  Two steps – apply glue to both surfaces and allow to soak into wood (clarify).  This takes 5 – 10 minutes.  </w:t>
      </w:r>
      <w:r w:rsidR="00E11CD0">
        <w:t xml:space="preserve">This fills up the vascular tubes and closes them.  </w:t>
      </w:r>
      <w:r>
        <w:t>Then wipe off the excess glue, apply a second layer of glue and clamp immediately.</w:t>
      </w:r>
      <w:r w:rsidR="0014594D">
        <w:t xml:space="preserve">  </w:t>
      </w:r>
    </w:p>
    <w:p w14:paraId="53E1426D" w14:textId="3465DA4C" w:rsidR="00EF2926" w:rsidRDefault="0014594D" w:rsidP="004C5AD1">
      <w:r w:rsidRPr="00E47991">
        <w:rPr>
          <w:b/>
          <w:bCs/>
          <w:i/>
          <w:iCs/>
        </w:rPr>
        <w:t>How does glue work?</w:t>
      </w:r>
      <w:r>
        <w:t xml:space="preserve">  Two types of bonds – mechanical and chemical.  </w:t>
      </w:r>
      <w:r w:rsidR="00603AD5">
        <w:t>The c</w:t>
      </w:r>
      <w:r>
        <w:t>hemical bond acts as if there is no distinction between the two layers of wood</w:t>
      </w:r>
      <w:r w:rsidR="00603AD5">
        <w:t>, it will cross the gap</w:t>
      </w:r>
      <w:r>
        <w:t xml:space="preserve">.  That bond can only span a limited distance – about 3 – 4 thousands of an inch.  The average thickness of a piece of copy paper.  </w:t>
      </w:r>
      <w:r w:rsidR="00603AD5">
        <w:t>Wider than that the chemical bond fails and there is only the mechanical bond holding the pieces.  That is by far the weaker of the two bonds.</w:t>
      </w:r>
    </w:p>
    <w:p w14:paraId="0ACF4702" w14:textId="199040F9" w:rsidR="003B6ED8" w:rsidRDefault="003B6ED8" w:rsidP="004C5AD1">
      <w:r w:rsidRPr="00D95F71">
        <w:rPr>
          <w:b/>
          <w:bCs/>
          <w:i/>
          <w:iCs/>
        </w:rPr>
        <w:t>How much</w:t>
      </w:r>
      <w:r w:rsidR="00EF2926" w:rsidRPr="00D95F71">
        <w:rPr>
          <w:b/>
          <w:bCs/>
          <w:i/>
          <w:iCs/>
        </w:rPr>
        <w:t xml:space="preserve"> clamping</w:t>
      </w:r>
      <w:r w:rsidRPr="00D95F71">
        <w:rPr>
          <w:b/>
          <w:bCs/>
          <w:i/>
          <w:iCs/>
        </w:rPr>
        <w:t xml:space="preserve"> pressure is needed?</w:t>
      </w:r>
      <w:r>
        <w:t xml:space="preserve">  </w:t>
      </w:r>
      <w:r w:rsidR="00F7017A">
        <w:t>Between 150 and 250 lbs/sq in</w:t>
      </w:r>
      <w:r w:rsidR="001E4134">
        <w:t>.</w:t>
      </w:r>
      <w:r w:rsidR="00F7017A">
        <w:t xml:space="preserve"> depending on the density of the wood.  </w:t>
      </w:r>
      <w:r w:rsidR="0014594D">
        <w:t>This is needed to squeeze the glue to an even 3</w:t>
      </w:r>
      <w:r w:rsidR="00E47991">
        <w:t>-4</w:t>
      </w:r>
      <w:r w:rsidR="0014594D">
        <w:t xml:space="preserve"> thousands thickness and to level any imperfections.  </w:t>
      </w:r>
      <w:r w:rsidR="00603AD5">
        <w:t xml:space="preserve">Eastern Hard </w:t>
      </w:r>
      <w:r w:rsidR="00F7017A">
        <w:t>Maple requires about 200 lbs/ sq in.  And that pressure needs to be applied across the joint perpendicular to the glued surfaces.  This pressure can easily be accomplished with most F-clamps or a C-clamps but not necessarily enough for the glued surfaces as they become larger.  E.g., two 12</w:t>
      </w:r>
      <w:r w:rsidR="00603AD5">
        <w:t>”</w:t>
      </w:r>
      <w:r w:rsidR="00F7017A">
        <w:t xml:space="preserve"> square maple boards being glued needs 28,800 lbs of pressure to meet this threshold.  (12x12x200=28,800=14.4 tons).  </w:t>
      </w:r>
      <w:r w:rsidR="00E47991">
        <w:t>Note: i</w:t>
      </w:r>
      <w:r w:rsidR="00603AD5">
        <w:t>t is really hard to over-clamp a joint.</w:t>
      </w:r>
    </w:p>
    <w:p w14:paraId="5D310432" w14:textId="00606836" w:rsidR="0014594D" w:rsidRDefault="0014594D" w:rsidP="004C5AD1">
      <w:r>
        <w:tab/>
        <w:t>C</w:t>
      </w:r>
      <w:r w:rsidR="00E47991">
        <w:t>-</w:t>
      </w:r>
      <w:r>
        <w:t>clamps, and F</w:t>
      </w:r>
      <w:r w:rsidR="00E47991">
        <w:t>-</w:t>
      </w:r>
      <w:r>
        <w:t>clamps, bar Clamps, vs quick grip clamps</w:t>
      </w:r>
    </w:p>
    <w:p w14:paraId="096DB0D5" w14:textId="36BEDB0E" w:rsidR="006B29B7" w:rsidRDefault="006B29B7" w:rsidP="00853B7D">
      <w:r>
        <w:t>Types of clamps</w:t>
      </w:r>
      <w:r w:rsidR="001E4134">
        <w:t xml:space="preserve">/ procedures </w:t>
      </w:r>
      <w:r>
        <w:t xml:space="preserve"> for clamping mitres.</w:t>
      </w:r>
    </w:p>
    <w:p w14:paraId="34294C3E" w14:textId="77777777" w:rsidR="00C366E2" w:rsidRPr="001E4134" w:rsidRDefault="006B29B7" w:rsidP="00853B7D">
      <w:pPr>
        <w:rPr>
          <w:b/>
          <w:bCs/>
          <w:i/>
          <w:iCs/>
        </w:rPr>
      </w:pPr>
      <w:r w:rsidRPr="001E4134">
        <w:rPr>
          <w:b/>
          <w:bCs/>
          <w:i/>
          <w:iCs/>
        </w:rPr>
        <w:t xml:space="preserve">Strap Clamps  </w:t>
      </w:r>
    </w:p>
    <w:p w14:paraId="752FFE8C" w14:textId="52E686A5" w:rsidR="006B29B7" w:rsidRDefault="00C366E2" w:rsidP="00853B7D">
      <w:r>
        <w:t>These come as a strap or metal corners pulled together with rods</w:t>
      </w:r>
      <w:r w:rsidR="00E11CD0">
        <w:t xml:space="preserve"> – with lots of variations</w:t>
      </w:r>
      <w:r>
        <w:t xml:space="preserve">.  </w:t>
      </w:r>
      <w:r w:rsidR="006B29B7">
        <w:t xml:space="preserve">These do not work well.  First, many people forget to put the metal corners on </w:t>
      </w:r>
      <w:r>
        <w:t>them,</w:t>
      </w:r>
      <w:r w:rsidR="006B29B7">
        <w:t xml:space="preserve"> so the straps don’t slide to even out the pressure.  </w:t>
      </w:r>
      <w:r>
        <w:t>Second, the clamps do not apply enough pressure for all four joints simultaneously</w:t>
      </w:r>
      <w:r w:rsidR="001E4134">
        <w:t>.</w:t>
      </w:r>
      <w:r>
        <w:t xml:space="preserve">  Third, the direction of the clamping force is</w:t>
      </w:r>
      <w:r w:rsidR="00331EF5">
        <w:t xml:space="preserve"> at the end of the joint and</w:t>
      </w:r>
      <w:r>
        <w:t xml:space="preserve"> parallel to the joint and not across it.  This clamp does not pull the joint together.  Fourth, with enough force the clamp will try to turn a square into a circle thereby opening the joint</w:t>
      </w:r>
      <w:r w:rsidR="00331EF5">
        <w:t>s</w:t>
      </w:r>
      <w:r>
        <w:t xml:space="preserve"> on the inside.  </w:t>
      </w:r>
    </w:p>
    <w:p w14:paraId="3A05FDB1" w14:textId="77777777" w:rsidR="00D95F71" w:rsidRPr="001E4134" w:rsidRDefault="00D95F71" w:rsidP="00D95F71">
      <w:pPr>
        <w:rPr>
          <w:b/>
          <w:bCs/>
          <w:i/>
          <w:iCs/>
        </w:rPr>
      </w:pPr>
      <w:r w:rsidRPr="001E4134">
        <w:rPr>
          <w:b/>
          <w:bCs/>
          <w:i/>
          <w:iCs/>
        </w:rPr>
        <w:t>Tape and clamps</w:t>
      </w:r>
    </w:p>
    <w:p w14:paraId="692B37BB" w14:textId="4CA84BFC" w:rsidR="00D95F71" w:rsidRDefault="00D95F71" w:rsidP="00853B7D">
      <w:r>
        <w:t>Lay out mitered pieces on masking tape</w:t>
      </w:r>
      <w:r w:rsidR="001B16CB">
        <w:t xml:space="preserve"> (other tapes work too)</w:t>
      </w:r>
      <w:r>
        <w:t>.  Then “roll” up</w:t>
      </w:r>
      <w:r w:rsidR="00603AD5">
        <w:t>,</w:t>
      </w:r>
      <w:r>
        <w:t xml:space="preserve"> stretching the tape in the corners.  Tape final corner.  After rolled and taped, check for square and finish pulling together with clamps/ cauls.  Good for smaller items.  </w:t>
      </w:r>
      <w:r w:rsidR="001B16CB">
        <w:t>Better than straps because it has even pull in each corner.</w:t>
      </w:r>
      <w:r w:rsidR="001E4134">
        <w:t xml:space="preserve">  Can also try other clamping techniques</w:t>
      </w:r>
      <w:r w:rsidR="00783012">
        <w:t>.</w:t>
      </w:r>
    </w:p>
    <w:p w14:paraId="1C72E490" w14:textId="6E246008" w:rsidR="00C366E2" w:rsidRPr="001E4134" w:rsidRDefault="00EF4928" w:rsidP="00853B7D">
      <w:pPr>
        <w:rPr>
          <w:b/>
          <w:bCs/>
          <w:i/>
          <w:iCs/>
        </w:rPr>
      </w:pPr>
      <w:r w:rsidRPr="001E4134">
        <w:rPr>
          <w:b/>
          <w:bCs/>
          <w:i/>
          <w:iCs/>
        </w:rPr>
        <w:t>Framing vises</w:t>
      </w:r>
    </w:p>
    <w:p w14:paraId="41A211F2" w14:textId="141FF716" w:rsidR="00EF4928" w:rsidRPr="00331EF5" w:rsidRDefault="00331EF5" w:rsidP="00853B7D">
      <w:r>
        <w:t>Better than strap clamps.  These work on one corner at a time and allow more pressure into the joint.  With finagling they can be pulled together</w:t>
      </w:r>
      <w:r w:rsidR="00DE66EB">
        <w:t xml:space="preserve"> even if off slightly</w:t>
      </w:r>
      <w:r>
        <w:t>.</w:t>
      </w:r>
    </w:p>
    <w:p w14:paraId="741D6C40" w14:textId="667EB75C" w:rsidR="00331EF5" w:rsidRPr="001E4134" w:rsidRDefault="00331EF5" w:rsidP="00853B7D">
      <w:pPr>
        <w:rPr>
          <w:b/>
          <w:bCs/>
          <w:i/>
          <w:iCs/>
        </w:rPr>
      </w:pPr>
      <w:r w:rsidRPr="001E4134">
        <w:rPr>
          <w:b/>
          <w:bCs/>
          <w:i/>
          <w:iCs/>
        </w:rPr>
        <w:t>Glue blocks</w:t>
      </w:r>
    </w:p>
    <w:p w14:paraId="7CC8CD7C" w14:textId="408E25C8" w:rsidR="00A86263" w:rsidRDefault="00331EF5" w:rsidP="00853B7D">
      <w:r>
        <w:t>Glue shaped blocks to ends of piece and clamp across the joint.  This is the best.  Put</w:t>
      </w:r>
      <w:r w:rsidR="00E11CD0">
        <w:t>s</w:t>
      </w:r>
      <w:r>
        <w:t xml:space="preserve"> the pressure where needed and can deliver enough force to adequately close the joint</w:t>
      </w:r>
      <w:r w:rsidR="00A53B87">
        <w:t xml:space="preserve">.  When done take off with </w:t>
      </w:r>
      <w:r w:rsidR="00A53B87">
        <w:lastRenderedPageBreak/>
        <w:t xml:space="preserve">chisel or saw and a handplane.  Use hide glue (or Old Brown Glue or Titebond Hide Glue) because </w:t>
      </w:r>
      <w:r w:rsidR="00E11CD0">
        <w:t xml:space="preserve">hide glue will not </w:t>
      </w:r>
      <w:r w:rsidR="00A53B87">
        <w:t>stain the wood.</w:t>
      </w:r>
      <w:r w:rsidR="001B16CB">
        <w:t xml:space="preserve">  May also use double sided tape.</w:t>
      </w:r>
    </w:p>
    <w:p w14:paraId="5D5AA19E" w14:textId="50FBC6B1" w:rsidR="000E49AC" w:rsidRPr="001E4134" w:rsidRDefault="000E49AC" w:rsidP="00853B7D">
      <w:pPr>
        <w:rPr>
          <w:b/>
          <w:bCs/>
          <w:i/>
          <w:iCs/>
        </w:rPr>
      </w:pPr>
      <w:r w:rsidRPr="001E4134">
        <w:rPr>
          <w:b/>
          <w:bCs/>
          <w:i/>
          <w:iCs/>
        </w:rPr>
        <w:t>Mechanical fasteners</w:t>
      </w:r>
      <w:r w:rsidR="001E4134" w:rsidRPr="001E4134">
        <w:rPr>
          <w:b/>
          <w:bCs/>
          <w:i/>
          <w:iCs/>
        </w:rPr>
        <w:t xml:space="preserve"> in conjunction with glue and clamps</w:t>
      </w:r>
    </w:p>
    <w:p w14:paraId="25C5C066" w14:textId="4E9942FD" w:rsidR="00853B7D" w:rsidRDefault="00A86263">
      <w:r>
        <w:t xml:space="preserve">Not all mitres need mechanical fasteners.  It depends on the application.  </w:t>
      </w:r>
    </w:p>
    <w:p w14:paraId="1ED7C938" w14:textId="7D6FFC0A" w:rsidR="00A86263" w:rsidRDefault="00A86263">
      <w:r>
        <w:t>Mitres are not as strong as mortise and tenon, bridle joints, dowels and other types of joinery.  Don</w:t>
      </w:r>
      <w:r w:rsidR="00071A9F">
        <w:t>e</w:t>
      </w:r>
      <w:r>
        <w:t xml:space="preserve"> right</w:t>
      </w:r>
      <w:r w:rsidR="001B16CB">
        <w:t>,</w:t>
      </w:r>
      <w:r>
        <w:t xml:space="preserve"> they are not as fragile as many think they are.  </w:t>
      </w:r>
      <w:r w:rsidR="00C13047">
        <w:t xml:space="preserve">(They are fragile because there is little chemical bonding – less wood surface in an end grain to end grain joint.  </w:t>
      </w:r>
      <w:r w:rsidR="001E4134">
        <w:t>Most of the bonding is</w:t>
      </w:r>
      <w:r w:rsidR="00C13047">
        <w:t xml:space="preserve"> mechanical bonding.  If the mitre is side grain to side grain then they are very strong.  As strong as any other glue up.)</w:t>
      </w:r>
    </w:p>
    <w:p w14:paraId="63DB5481" w14:textId="0567D49C" w:rsidR="00A86263" w:rsidRDefault="001B16CB">
      <w:r>
        <w:t>They</w:t>
      </w:r>
      <w:r w:rsidR="00A86263">
        <w:t xml:space="preserve"> are decorative joints.  They don’t show  any end grain.</w:t>
      </w:r>
      <w:r w:rsidR="00071A9F">
        <w:t xml:space="preserve">  They can show continuous grain – like a waterfall.</w:t>
      </w:r>
      <w:r w:rsidR="00A86263">
        <w:t xml:space="preserve">  </w:t>
      </w:r>
      <w:r w:rsidR="00071A9F">
        <w:t>As a decorative joint, we shouldn’t ask that they be structural.</w:t>
      </w:r>
    </w:p>
    <w:p w14:paraId="04E9D8C4" w14:textId="6875D254" w:rsidR="00071A9F" w:rsidRDefault="00071A9F">
      <w:r>
        <w:t>Lots of types of mechanical fasteners</w:t>
      </w:r>
    </w:p>
    <w:p w14:paraId="6DED8865" w14:textId="404E2F53" w:rsidR="00071A9F" w:rsidRDefault="00071A9F">
      <w:r>
        <w:t>Splines – Often the fastener of choice</w:t>
      </w:r>
    </w:p>
    <w:p w14:paraId="79F27D97" w14:textId="63B4AE30" w:rsidR="00071A9F" w:rsidRDefault="00071A9F">
      <w:r>
        <w:t>Nails – traditional choice</w:t>
      </w:r>
      <w:r w:rsidR="001E4134">
        <w:t xml:space="preserve"> – yep, I include them.  I used them in the frame shop on occasion and still do.</w:t>
      </w:r>
    </w:p>
    <w:p w14:paraId="665360B8" w14:textId="415B2994" w:rsidR="00071A9F" w:rsidRDefault="00071A9F">
      <w:r>
        <w:t>V-nails – attached from underneath so hidden from view.  This is the most common fastener in framing industry.  These are engineered to pull the wood together and not pull out easily.</w:t>
      </w:r>
      <w:r w:rsidR="001B16CB">
        <w:t xml:space="preserve">  But, these are not for the home shop.  They cannot be hammered in.  They need a machine to set them.  </w:t>
      </w:r>
    </w:p>
    <w:p w14:paraId="7E79A424" w14:textId="062B2774" w:rsidR="00071A9F" w:rsidRPr="001B16CB" w:rsidRDefault="00071A9F">
      <w:pPr>
        <w:rPr>
          <w:b/>
          <w:bCs/>
          <w:i/>
          <w:iCs/>
        </w:rPr>
      </w:pPr>
      <w:r w:rsidRPr="001B16CB">
        <w:rPr>
          <w:b/>
          <w:bCs/>
          <w:i/>
          <w:iCs/>
        </w:rPr>
        <w:t>Not all applications need mechanical fasteners, but virtually all picture frames need them.</w:t>
      </w:r>
    </w:p>
    <w:p w14:paraId="05581253" w14:textId="0DAEE235" w:rsidR="006177DA" w:rsidRPr="00783012" w:rsidRDefault="00071A9F">
      <w:r>
        <w:t>The pull of the wire will twist the frame.  The pull will eventually pull apart poorly made or unsupported joints.</w:t>
      </w:r>
      <w:r w:rsidR="00CB0063">
        <w:t xml:space="preserve">  Only in special circumstances should a picture frame be assembled without corner support.  </w:t>
      </w:r>
    </w:p>
    <w:p w14:paraId="1509F321" w14:textId="77777777" w:rsidR="00A86263" w:rsidRDefault="00A86263"/>
    <w:sectPr w:rsidR="00A8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BD2"/>
    <w:multiLevelType w:val="hybridMultilevel"/>
    <w:tmpl w:val="EFAA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144AA"/>
    <w:multiLevelType w:val="hybridMultilevel"/>
    <w:tmpl w:val="01D2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4042"/>
    <w:multiLevelType w:val="hybridMultilevel"/>
    <w:tmpl w:val="C12A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4206"/>
    <w:multiLevelType w:val="hybridMultilevel"/>
    <w:tmpl w:val="351C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A57F5"/>
    <w:multiLevelType w:val="hybridMultilevel"/>
    <w:tmpl w:val="5540F6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5918CD"/>
    <w:multiLevelType w:val="hybridMultilevel"/>
    <w:tmpl w:val="3132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1616"/>
    <w:multiLevelType w:val="hybridMultilevel"/>
    <w:tmpl w:val="0F4E9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B3D41"/>
    <w:multiLevelType w:val="hybridMultilevel"/>
    <w:tmpl w:val="32E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7D"/>
    <w:rsid w:val="00042BAC"/>
    <w:rsid w:val="00071A9F"/>
    <w:rsid w:val="000855E8"/>
    <w:rsid w:val="000E49AC"/>
    <w:rsid w:val="0014594D"/>
    <w:rsid w:val="001B16CB"/>
    <w:rsid w:val="001E4134"/>
    <w:rsid w:val="002144C1"/>
    <w:rsid w:val="002E7080"/>
    <w:rsid w:val="00325541"/>
    <w:rsid w:val="00331EF5"/>
    <w:rsid w:val="003B2EBC"/>
    <w:rsid w:val="003B6ED8"/>
    <w:rsid w:val="00451B59"/>
    <w:rsid w:val="00452183"/>
    <w:rsid w:val="004A7BB4"/>
    <w:rsid w:val="004C5AD1"/>
    <w:rsid w:val="005C0339"/>
    <w:rsid w:val="00603AD5"/>
    <w:rsid w:val="006177DA"/>
    <w:rsid w:val="006B29B7"/>
    <w:rsid w:val="006E5592"/>
    <w:rsid w:val="00744C96"/>
    <w:rsid w:val="00783012"/>
    <w:rsid w:val="00853B7D"/>
    <w:rsid w:val="00930919"/>
    <w:rsid w:val="00A13BD0"/>
    <w:rsid w:val="00A2384E"/>
    <w:rsid w:val="00A53B87"/>
    <w:rsid w:val="00A815A1"/>
    <w:rsid w:val="00A86263"/>
    <w:rsid w:val="00AA04BD"/>
    <w:rsid w:val="00AE403E"/>
    <w:rsid w:val="00BB19C2"/>
    <w:rsid w:val="00C13047"/>
    <w:rsid w:val="00C366E2"/>
    <w:rsid w:val="00CB0063"/>
    <w:rsid w:val="00D132A8"/>
    <w:rsid w:val="00D54233"/>
    <w:rsid w:val="00D77C84"/>
    <w:rsid w:val="00D95F71"/>
    <w:rsid w:val="00DE66EB"/>
    <w:rsid w:val="00DE6D74"/>
    <w:rsid w:val="00DE7300"/>
    <w:rsid w:val="00E11CD0"/>
    <w:rsid w:val="00E47991"/>
    <w:rsid w:val="00EE4D42"/>
    <w:rsid w:val="00EF2926"/>
    <w:rsid w:val="00EF4928"/>
    <w:rsid w:val="00F34906"/>
    <w:rsid w:val="00F7017A"/>
    <w:rsid w:val="00F82906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B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1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-databa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Seachord</dc:creator>
  <cp:lastModifiedBy>Jerry</cp:lastModifiedBy>
  <cp:revision>2</cp:revision>
  <cp:lastPrinted>2024-01-16T22:08:00Z</cp:lastPrinted>
  <dcterms:created xsi:type="dcterms:W3CDTF">2024-01-25T06:10:00Z</dcterms:created>
  <dcterms:modified xsi:type="dcterms:W3CDTF">2024-01-25T06:10:00Z</dcterms:modified>
</cp:coreProperties>
</file>